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CA0E04">
        <w:rPr>
          <w:b/>
          <w:bCs/>
          <w:sz w:val="22"/>
          <w:szCs w:val="22"/>
        </w:rPr>
        <w:t>“Сведения о решениях, единолично принятых одним участником эмитента”</w:t>
      </w:r>
      <w:r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109029, г. Москва, ул. Средняя Калитниковская, д. 28, стр. 4, эт. 2 пом. XXIX ком. 20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налогоплателыцика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251129" w:rsidRDefault="00BB0D2E" w:rsidP="00AC4D18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A4596" w:rsidRPr="00251129">
              <w:rPr>
                <w:b/>
                <w:sz w:val="24"/>
                <w:szCs w:val="24"/>
              </w:rPr>
              <w:t>.1</w:t>
            </w:r>
            <w:r w:rsidR="005A4596">
              <w:rPr>
                <w:b/>
                <w:sz w:val="24"/>
                <w:szCs w:val="24"/>
              </w:rPr>
              <w:t>2</w:t>
            </w:r>
            <w:r w:rsidR="005A4596" w:rsidRPr="00251129">
              <w:rPr>
                <w:b/>
                <w:sz w:val="24"/>
                <w:szCs w:val="24"/>
              </w:rPr>
              <w:t>.2021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5A4596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5A4596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2.1. Ф</w:t>
            </w:r>
            <w:r w:rsidR="00045487" w:rsidRPr="00BB0D2E">
              <w:rPr>
                <w:sz w:val="22"/>
                <w:szCs w:val="22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Полное фирменное наименование:</w:t>
            </w:r>
            <w:r w:rsidRPr="00CA0E04">
              <w:rPr>
                <w:b/>
                <w:i/>
                <w:sz w:val="22"/>
                <w:szCs w:val="22"/>
              </w:rPr>
              <w:t xml:space="preserve"> </w:t>
            </w:r>
            <w:r w:rsidRPr="00CA0E04">
              <w:rPr>
                <w:b/>
                <w:i/>
                <w:sz w:val="22"/>
                <w:szCs w:val="22"/>
              </w:rPr>
              <w:t>Общество с ограниченной ответственностью «ПЕРЕКРЕСТОК-2000»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: </w:t>
            </w:r>
            <w:r w:rsidRPr="00BB0D2E">
              <w:rPr>
                <w:b/>
                <w:i/>
                <w:sz w:val="22"/>
                <w:szCs w:val="22"/>
              </w:rPr>
              <w:t>109029, г. Москва,ул. Средняя Калитниковская, дом 28, строение 4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Pr="00BB0D2E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</w:t>
            </w:r>
            <w:r w:rsidRPr="00BB0D2E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="00045487" w:rsidRPr="00BB0D2E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Pr="00BB0D2E" w:rsidRDefault="00BB0D2E" w:rsidP="00BB0D2E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B0D2E">
              <w:rPr>
                <w:b/>
                <w:i/>
                <w:sz w:val="22"/>
                <w:szCs w:val="22"/>
              </w:rPr>
              <w:t>1. Утвердить Учетную политику для целей бухгалтерского учета на 2022 год.</w:t>
            </w:r>
          </w:p>
          <w:p w:rsidR="00BB0D2E" w:rsidRPr="00BB0D2E" w:rsidRDefault="00BB0D2E" w:rsidP="00BB0D2E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B0D2E">
              <w:rPr>
                <w:b/>
                <w:i/>
                <w:sz w:val="22"/>
                <w:szCs w:val="22"/>
              </w:rPr>
              <w:t>2. Утвердить Учетную политику для целей налогообложения налогом на прибыль консолидированной группы налогоплательщиков на 2022 год.</w:t>
            </w:r>
          </w:p>
          <w:p w:rsidR="00BB0D2E" w:rsidRPr="00BB0D2E" w:rsidRDefault="00BB0D2E" w:rsidP="00BB0D2E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B0D2E">
              <w:rPr>
                <w:b/>
                <w:i/>
                <w:sz w:val="22"/>
                <w:szCs w:val="22"/>
              </w:rPr>
              <w:t>3. Утвердить Учетную политику для целей налогообложения на 2022 год.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045487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="00045487" w:rsidRPr="00BB0D2E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4277E0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20 декабря 2021 года.</w:t>
            </w:r>
          </w:p>
          <w:p w:rsidR="005A4596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045487" w:rsidRPr="00BB0D2E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CA0E04">
              <w:rPr>
                <w:b/>
                <w:i/>
                <w:sz w:val="22"/>
                <w:szCs w:val="22"/>
              </w:rPr>
              <w:t>Решение № б/н единственного участника Общества с ограниченной ответственностью «ИКС 5 ФИНАНС» от 2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CA0E04">
              <w:rPr>
                <w:b/>
                <w:i/>
                <w:sz w:val="22"/>
                <w:szCs w:val="22"/>
              </w:rPr>
              <w:t xml:space="preserve"> декабря 20</w:t>
            </w:r>
            <w:r>
              <w:rPr>
                <w:b/>
                <w:i/>
                <w:sz w:val="22"/>
                <w:szCs w:val="22"/>
              </w:rPr>
              <w:t>21</w:t>
            </w:r>
            <w:r w:rsidRPr="00CA0E04">
              <w:rPr>
                <w:b/>
                <w:i/>
                <w:sz w:val="22"/>
                <w:szCs w:val="22"/>
              </w:rPr>
              <w:t xml:space="preserve"> года.</w:t>
            </w:r>
            <w:bookmarkEnd w:id="0"/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BB0D2E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FF005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05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FF005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5487"/>
    <w:rsid w:val="000974CA"/>
    <w:rsid w:val="000B72DD"/>
    <w:rsid w:val="00160AAF"/>
    <w:rsid w:val="00245908"/>
    <w:rsid w:val="002F3039"/>
    <w:rsid w:val="00422541"/>
    <w:rsid w:val="004277E0"/>
    <w:rsid w:val="0044000B"/>
    <w:rsid w:val="004C52D4"/>
    <w:rsid w:val="00574F23"/>
    <w:rsid w:val="00577A59"/>
    <w:rsid w:val="005A4596"/>
    <w:rsid w:val="006D55E0"/>
    <w:rsid w:val="006F218B"/>
    <w:rsid w:val="007234D9"/>
    <w:rsid w:val="00734521"/>
    <w:rsid w:val="007D375C"/>
    <w:rsid w:val="007E2D7F"/>
    <w:rsid w:val="00805F18"/>
    <w:rsid w:val="00834278"/>
    <w:rsid w:val="00870A0C"/>
    <w:rsid w:val="00941DFF"/>
    <w:rsid w:val="0096520A"/>
    <w:rsid w:val="00970B14"/>
    <w:rsid w:val="0098383B"/>
    <w:rsid w:val="009870CC"/>
    <w:rsid w:val="009B6B3E"/>
    <w:rsid w:val="009E68B6"/>
    <w:rsid w:val="00A4619F"/>
    <w:rsid w:val="00A541FE"/>
    <w:rsid w:val="00A748F5"/>
    <w:rsid w:val="00A822F7"/>
    <w:rsid w:val="00AE5188"/>
    <w:rsid w:val="00AE78EE"/>
    <w:rsid w:val="00B8368D"/>
    <w:rsid w:val="00BB0D2E"/>
    <w:rsid w:val="00C16CE6"/>
    <w:rsid w:val="00CA0E04"/>
    <w:rsid w:val="00D034E1"/>
    <w:rsid w:val="00D1168F"/>
    <w:rsid w:val="00D272D1"/>
    <w:rsid w:val="00D57CA0"/>
    <w:rsid w:val="00E40365"/>
    <w:rsid w:val="00E947C0"/>
    <w:rsid w:val="00EA0E55"/>
    <w:rsid w:val="00F073A0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E5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Kuznetsov, Konstantin</cp:lastModifiedBy>
  <cp:revision>11</cp:revision>
  <dcterms:created xsi:type="dcterms:W3CDTF">2019-12-25T09:14:00Z</dcterms:created>
  <dcterms:modified xsi:type="dcterms:W3CDTF">2021-12-21T07:37:00Z</dcterms:modified>
</cp:coreProperties>
</file>